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8DFEA" w14:textId="77777777" w:rsidR="000048E1" w:rsidRPr="00BB6C6C" w:rsidRDefault="000048E1" w:rsidP="000048E1">
      <w:pPr>
        <w:rPr>
          <w:b/>
          <w:u w:val="single"/>
        </w:rPr>
      </w:pPr>
      <w:r w:rsidRPr="00BB6C6C">
        <w:rPr>
          <w:b/>
          <w:u w:val="single"/>
        </w:rPr>
        <w:t xml:space="preserve">Formulář pro vyúčtování daru </w:t>
      </w:r>
    </w:p>
    <w:p w14:paraId="31B6DEDE" w14:textId="7BAC6C57" w:rsidR="000048E1" w:rsidRPr="00BB6C6C" w:rsidRDefault="000048E1" w:rsidP="000048E1">
      <w:pPr>
        <w:tabs>
          <w:tab w:val="left" w:pos="3119"/>
        </w:tabs>
        <w:spacing w:after="120" w:line="240" w:lineRule="exact"/>
      </w:pPr>
      <w:r w:rsidRPr="00BB6C6C">
        <w:t>datu</w:t>
      </w:r>
      <w:bookmarkStart w:id="0" w:name="_GoBack"/>
      <w:bookmarkEnd w:id="0"/>
      <w:r w:rsidRPr="00BB6C6C">
        <w:t>m uzavření smlouvy:</w:t>
      </w:r>
      <w:r w:rsidRPr="00BB6C6C">
        <w:tab/>
      </w:r>
      <w:sdt>
        <w:sdtPr>
          <w:id w:val="1210686792"/>
          <w:placeholder>
            <w:docPart w:val="B84D563129AB44B3BF7D2584EB4DB11F"/>
          </w:placeholder>
        </w:sdtPr>
        <w:sdtContent>
          <w:r>
            <w:t xml:space="preserve"> </w:t>
          </w:r>
        </w:sdtContent>
      </w:sdt>
    </w:p>
    <w:p w14:paraId="4F90A95D" w14:textId="2FBCD544" w:rsidR="000048E1" w:rsidRPr="00BB6C6C" w:rsidRDefault="000048E1" w:rsidP="000048E1">
      <w:pPr>
        <w:tabs>
          <w:tab w:val="left" w:pos="3119"/>
        </w:tabs>
        <w:spacing w:after="120" w:line="240" w:lineRule="exact"/>
      </w:pPr>
      <w:r w:rsidRPr="00BB6C6C">
        <w:t>výše daru:</w:t>
      </w:r>
      <w:r w:rsidRPr="00BB6C6C">
        <w:tab/>
      </w:r>
      <w:sdt>
        <w:sdtPr>
          <w:id w:val="662358963"/>
          <w:placeholder>
            <w:docPart w:val="BBCBFA46AD3D4CDA8B9763B0C3B3F1F6"/>
          </w:placeholder>
        </w:sdtPr>
        <w:sdtContent>
          <w:r>
            <w:t xml:space="preserve"> </w:t>
          </w:r>
        </w:sdtContent>
      </w:sdt>
    </w:p>
    <w:p w14:paraId="7BBE2FE5" w14:textId="2D77E58F" w:rsidR="000048E1" w:rsidRPr="00BB6C6C" w:rsidRDefault="000048E1" w:rsidP="000048E1">
      <w:pPr>
        <w:tabs>
          <w:tab w:val="left" w:pos="3119"/>
        </w:tabs>
        <w:spacing w:after="120" w:line="240" w:lineRule="exact"/>
      </w:pPr>
      <w:r w:rsidRPr="00BB6C6C">
        <w:t>obdarovaný (název a adresa):</w:t>
      </w:r>
      <w:r w:rsidRPr="00BB6C6C">
        <w:tab/>
      </w:r>
      <w:sdt>
        <w:sdtPr>
          <w:id w:val="-368679698"/>
          <w:placeholder>
            <w:docPart w:val="F37BC61034F74046921DBFA81DAF30C0"/>
          </w:placeholder>
        </w:sdtPr>
        <w:sdtContent>
          <w:r>
            <w:t xml:space="preserve"> </w:t>
          </w:r>
        </w:sdtContent>
      </w:sdt>
    </w:p>
    <w:p w14:paraId="4A405F99" w14:textId="77777777" w:rsidR="000048E1" w:rsidRPr="00BB6C6C" w:rsidRDefault="000048E1" w:rsidP="000048E1">
      <w:pPr>
        <w:tabs>
          <w:tab w:val="left" w:pos="3261"/>
        </w:tabs>
      </w:pPr>
    </w:p>
    <w:p w14:paraId="22A050B8" w14:textId="77777777" w:rsidR="000048E1" w:rsidRPr="00BB6C6C" w:rsidRDefault="000048E1" w:rsidP="000048E1"/>
    <w:p w14:paraId="7B45580A" w14:textId="1B68DC94" w:rsidR="000048E1" w:rsidRPr="00BB6C6C" w:rsidRDefault="000048E1" w:rsidP="000048E1">
      <w:pPr>
        <w:tabs>
          <w:tab w:val="left" w:pos="3119"/>
        </w:tabs>
        <w:spacing w:after="120" w:line="240" w:lineRule="exact"/>
      </w:pPr>
      <w:r w:rsidRPr="00BB6C6C">
        <w:t>kontaktní jméno a telefonní číslo:</w:t>
      </w:r>
      <w:r w:rsidRPr="00BB6C6C">
        <w:tab/>
      </w:r>
      <w:sdt>
        <w:sdtPr>
          <w:id w:val="1258869443"/>
          <w:placeholder>
            <w:docPart w:val="34AD62926BCC483890CD06862323217F"/>
          </w:placeholder>
        </w:sdtPr>
        <w:sdtContent>
          <w:r>
            <w:t xml:space="preserve"> </w:t>
          </w:r>
        </w:sdtContent>
      </w:sdt>
    </w:p>
    <w:p w14:paraId="2E4F767D" w14:textId="77777777" w:rsidR="000048E1" w:rsidRPr="00BB6C6C" w:rsidRDefault="000048E1" w:rsidP="000048E1">
      <w:pPr>
        <w:rPr>
          <w:b/>
        </w:rPr>
      </w:pPr>
    </w:p>
    <w:p w14:paraId="398160D1" w14:textId="77777777" w:rsidR="000048E1" w:rsidRPr="00BB6C6C" w:rsidRDefault="000048E1" w:rsidP="000048E1">
      <w:pPr>
        <w:rPr>
          <w:b/>
          <w:u w:val="single"/>
        </w:rPr>
      </w:pPr>
    </w:p>
    <w:p w14:paraId="336C0FBD" w14:textId="77777777" w:rsidR="000048E1" w:rsidRPr="00BB6C6C" w:rsidRDefault="000048E1" w:rsidP="000048E1">
      <w:pPr>
        <w:rPr>
          <w:b/>
          <w:u w:val="single"/>
        </w:rPr>
      </w:pPr>
      <w:r w:rsidRPr="00BB6C6C">
        <w:rPr>
          <w:b/>
          <w:u w:val="single"/>
        </w:rPr>
        <w:t>VYÚČTOVÁNÍ: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0048E1" w:rsidRPr="0097204B" w14:paraId="2E125C46" w14:textId="77777777" w:rsidTr="00C13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A48905" w14:textId="77777777" w:rsidR="000048E1" w:rsidRPr="00BB6C6C" w:rsidRDefault="000048E1" w:rsidP="00C132A4">
            <w:pPr>
              <w:jc w:val="center"/>
              <w:rPr>
                <w:rFonts w:ascii="Times New Roman" w:hAnsi="Times New Roman" w:cs="Times New Roman"/>
              </w:rPr>
            </w:pPr>
            <w:r w:rsidRPr="0097204B">
              <w:t>číslo</w:t>
            </w:r>
          </w:p>
        </w:tc>
        <w:tc>
          <w:tcPr>
            <w:tcW w:w="5195" w:type="dxa"/>
          </w:tcPr>
          <w:p w14:paraId="6A2969F8" w14:textId="77777777" w:rsidR="000048E1" w:rsidRPr="00BB6C6C" w:rsidRDefault="000048E1" w:rsidP="00C1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204B">
              <w:t>popis</w:t>
            </w:r>
          </w:p>
        </w:tc>
        <w:tc>
          <w:tcPr>
            <w:tcW w:w="3021" w:type="dxa"/>
          </w:tcPr>
          <w:p w14:paraId="51D3312D" w14:textId="77777777" w:rsidR="000048E1" w:rsidRPr="00BB6C6C" w:rsidRDefault="000048E1" w:rsidP="00C1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204B">
              <w:t>částka</w:t>
            </w:r>
          </w:p>
        </w:tc>
      </w:tr>
      <w:tr w:rsidR="000048E1" w:rsidRPr="0097204B" w14:paraId="4D4B1DF9" w14:textId="77777777" w:rsidTr="00C1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6AA381" w14:textId="77777777" w:rsidR="000048E1" w:rsidRPr="00BB6C6C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430F3693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9AD6D69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177E15AC" w14:textId="77777777" w:rsidTr="00C132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C9C893" w14:textId="77777777" w:rsidR="000048E1" w:rsidRPr="00BB6C6C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3920978E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262E87F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39342CCD" w14:textId="77777777" w:rsidTr="00C1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12308A" w14:textId="77777777" w:rsidR="000048E1" w:rsidRPr="00BB6C6C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63DCFBCB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FB47689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3B60D771" w14:textId="77777777" w:rsidTr="00C132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56B316" w14:textId="77777777" w:rsidR="000048E1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  <w:p w14:paraId="21A795CF" w14:textId="3139103A" w:rsidR="000048E1" w:rsidRPr="00BB6C6C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352AD7CE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7A5B6C1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1F2FB15F" w14:textId="77777777" w:rsidTr="00C1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478285" w14:textId="77777777" w:rsidR="000048E1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2A66F7D1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B3DDC0D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54EDE899" w14:textId="77777777" w:rsidTr="00C132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3B28D7" w14:textId="77777777" w:rsidR="000048E1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239A7B4D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878FF7A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D35CEEA" w14:textId="77777777" w:rsidR="000048E1" w:rsidRPr="00BB6C6C" w:rsidRDefault="000048E1" w:rsidP="000048E1">
      <w:pPr>
        <w:rPr>
          <w:b/>
        </w:rPr>
      </w:pPr>
    </w:p>
    <w:p w14:paraId="644F97B6" w14:textId="77777777" w:rsidR="000048E1" w:rsidRPr="00BB6C6C" w:rsidRDefault="000048E1" w:rsidP="000048E1">
      <w:pPr>
        <w:tabs>
          <w:tab w:val="left" w:pos="3686"/>
        </w:tabs>
        <w:spacing w:after="120" w:line="240" w:lineRule="exact"/>
      </w:pPr>
      <w:r w:rsidRPr="00BB6C6C">
        <w:t xml:space="preserve">Celková částka: </w:t>
      </w:r>
      <w:r w:rsidRPr="00BB6C6C">
        <w:tab/>
      </w:r>
      <w:sdt>
        <w:sdtPr>
          <w:id w:val="-305942173"/>
          <w:placeholder>
            <w:docPart w:val="EE3E8B4F0D8447E9AA9D9BC98F05357C"/>
          </w:placeholder>
        </w:sdtPr>
        <w:sdtContent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sdtContent>
      </w:sdt>
    </w:p>
    <w:p w14:paraId="5C7BFD81" w14:textId="77777777" w:rsidR="000048E1" w:rsidRPr="00BB6C6C" w:rsidRDefault="000048E1" w:rsidP="000048E1">
      <w:pPr>
        <w:tabs>
          <w:tab w:val="left" w:pos="3686"/>
        </w:tabs>
        <w:spacing w:after="120" w:line="240" w:lineRule="exact"/>
      </w:pPr>
      <w:r w:rsidRPr="00BB6C6C">
        <w:t>Počet příloh (počet faktur, fotografií atd.):</w:t>
      </w:r>
      <w:sdt>
        <w:sdtPr>
          <w:id w:val="2107220147"/>
          <w:placeholder>
            <w:docPart w:val="4F5547313BD040E197567A11E04BFE60"/>
          </w:placeholder>
        </w:sdtPr>
        <w:sdtContent>
          <w:r>
            <w:t>__________________________________</w:t>
          </w:r>
        </w:sdtContent>
      </w:sdt>
    </w:p>
    <w:p w14:paraId="1BB91648" w14:textId="77777777" w:rsidR="000048E1" w:rsidRPr="00BB6C6C" w:rsidRDefault="000048E1" w:rsidP="000048E1"/>
    <w:p w14:paraId="26988886" w14:textId="77777777" w:rsidR="000048E1" w:rsidRPr="00BB6C6C" w:rsidRDefault="000048E1" w:rsidP="000048E1">
      <w:pPr>
        <w:tabs>
          <w:tab w:val="left" w:pos="3686"/>
        </w:tabs>
        <w:spacing w:after="120" w:line="240" w:lineRule="exact"/>
      </w:pPr>
      <w:r w:rsidRPr="00BB6C6C">
        <w:t>datum:</w:t>
      </w:r>
      <w:r w:rsidRPr="00BB6C6C">
        <w:tab/>
      </w:r>
      <w:sdt>
        <w:sdtPr>
          <w:id w:val="1215781943"/>
          <w:placeholder>
            <w:docPart w:val="D006A6EF9D97469999AE9943C6C5232D"/>
          </w:placeholder>
        </w:sdtPr>
        <w:sdtContent>
          <w:r>
            <w:t>__________________________________</w:t>
          </w:r>
        </w:sdtContent>
      </w:sdt>
    </w:p>
    <w:p w14:paraId="44BA3148" w14:textId="77777777" w:rsidR="000048E1" w:rsidRPr="00BB6C6C" w:rsidRDefault="000048E1" w:rsidP="000048E1"/>
    <w:p w14:paraId="36015E44" w14:textId="77777777" w:rsidR="000048E1" w:rsidRPr="00BB6C6C" w:rsidRDefault="000048E1" w:rsidP="000048E1">
      <w:pPr>
        <w:tabs>
          <w:tab w:val="left" w:pos="3686"/>
        </w:tabs>
        <w:spacing w:after="120" w:line="240" w:lineRule="exact"/>
      </w:pPr>
      <w:r w:rsidRPr="00BB6C6C">
        <w:t>jméno a podpis:</w:t>
      </w:r>
      <w:r w:rsidRPr="00BB6C6C">
        <w:tab/>
      </w:r>
      <w:sdt>
        <w:sdtPr>
          <w:id w:val="77175349"/>
          <w:placeholder>
            <w:docPart w:val="43E954D97D5A40C09D7AB7ABA7E3E71E"/>
          </w:placeholder>
        </w:sdtPr>
        <w:sdtContent>
          <w:r>
            <w:t>___________________________________</w:t>
          </w:r>
        </w:sdtContent>
      </w:sdt>
    </w:p>
    <w:p w14:paraId="6D8A18A3" w14:textId="77777777" w:rsidR="000048E1" w:rsidRDefault="000048E1" w:rsidP="000048E1">
      <w:r>
        <w:br w:type="page"/>
      </w:r>
    </w:p>
    <w:p w14:paraId="61A41E1B" w14:textId="77777777" w:rsidR="008E7807" w:rsidRPr="002F28A3" w:rsidRDefault="008E7807" w:rsidP="002F28A3">
      <w:pPr>
        <w:rPr>
          <w:rFonts w:asciiTheme="majorHAnsi" w:hAnsiTheme="majorHAnsi" w:cstheme="majorHAnsi"/>
        </w:rPr>
      </w:pPr>
    </w:p>
    <w:sectPr w:rsidR="008E7807" w:rsidRPr="002F28A3" w:rsidSect="00E61513">
      <w:headerReference w:type="default" r:id="rId8"/>
      <w:pgSz w:w="11906" w:h="16838" w:code="9"/>
      <w:pgMar w:top="2495" w:right="1134" w:bottom="1418" w:left="113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8F40" w14:textId="77777777" w:rsidR="00142AE0" w:rsidRDefault="00142AE0" w:rsidP="00FE1119">
      <w:pPr>
        <w:spacing w:after="0" w:line="240" w:lineRule="auto"/>
      </w:pPr>
      <w:r>
        <w:separator/>
      </w:r>
    </w:p>
  </w:endnote>
  <w:endnote w:type="continuationSeparator" w:id="0">
    <w:p w14:paraId="09F5C9CE" w14:textId="77777777" w:rsidR="00142AE0" w:rsidRDefault="00142AE0" w:rsidP="00FE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26145" w14:textId="77777777" w:rsidR="00142AE0" w:rsidRDefault="00142AE0" w:rsidP="00FE1119">
      <w:pPr>
        <w:spacing w:after="0" w:line="240" w:lineRule="auto"/>
      </w:pPr>
      <w:r>
        <w:separator/>
      </w:r>
    </w:p>
  </w:footnote>
  <w:footnote w:type="continuationSeparator" w:id="0">
    <w:p w14:paraId="10340EC5" w14:textId="77777777" w:rsidR="00142AE0" w:rsidRDefault="00142AE0" w:rsidP="00FE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3D4F" w14:textId="08E34DA6" w:rsidR="00191B78" w:rsidRDefault="00FB0E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83B2AC" wp14:editId="03B6F2C1">
          <wp:simplePos x="0" y="0"/>
          <wp:positionH relativeFrom="column">
            <wp:posOffset>-93345</wp:posOffset>
          </wp:positionH>
          <wp:positionV relativeFrom="paragraph">
            <wp:posOffset>-828315</wp:posOffset>
          </wp:positionV>
          <wp:extent cx="1993764" cy="813600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LEN Unipetrol Nadace LOGO RGB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64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7DC" w:rsidRPr="00F717D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3FB921" wp14:editId="5D76A6EE">
          <wp:simplePos x="0" y="0"/>
          <wp:positionH relativeFrom="column">
            <wp:posOffset>5275580</wp:posOffset>
          </wp:positionH>
          <wp:positionV relativeFrom="paragraph">
            <wp:posOffset>-2288259</wp:posOffset>
          </wp:positionV>
          <wp:extent cx="2282833" cy="2505841"/>
          <wp:effectExtent l="0" t="0" r="317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33" cy="250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790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F8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57C"/>
    <w:multiLevelType w:val="hybridMultilevel"/>
    <w:tmpl w:val="3D2C235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A1424D0"/>
    <w:multiLevelType w:val="multilevel"/>
    <w:tmpl w:val="F87EAD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3C97D6B"/>
    <w:multiLevelType w:val="hybridMultilevel"/>
    <w:tmpl w:val="7CDC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6843"/>
    <w:multiLevelType w:val="hybridMultilevel"/>
    <w:tmpl w:val="F6E2D6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5C70"/>
    <w:multiLevelType w:val="hybridMultilevel"/>
    <w:tmpl w:val="062C3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45FC8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EBA"/>
    <w:multiLevelType w:val="multilevel"/>
    <w:tmpl w:val="2950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B50E08"/>
    <w:multiLevelType w:val="hybridMultilevel"/>
    <w:tmpl w:val="CC1860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AB83FF2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257C"/>
    <w:multiLevelType w:val="hybridMultilevel"/>
    <w:tmpl w:val="751AFA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38546F"/>
    <w:multiLevelType w:val="hybridMultilevel"/>
    <w:tmpl w:val="1308621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73054F57"/>
    <w:multiLevelType w:val="hybridMultilevel"/>
    <w:tmpl w:val="86CEF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F1454"/>
    <w:multiLevelType w:val="hybridMultilevel"/>
    <w:tmpl w:val="F31CFF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8"/>
    <w:rsid w:val="000048E1"/>
    <w:rsid w:val="000166FA"/>
    <w:rsid w:val="00017353"/>
    <w:rsid w:val="000211A1"/>
    <w:rsid w:val="00023A2D"/>
    <w:rsid w:val="000250E7"/>
    <w:rsid w:val="00025B24"/>
    <w:rsid w:val="0004370A"/>
    <w:rsid w:val="00046F92"/>
    <w:rsid w:val="000502D2"/>
    <w:rsid w:val="00052EE1"/>
    <w:rsid w:val="00064427"/>
    <w:rsid w:val="000651B1"/>
    <w:rsid w:val="000828DF"/>
    <w:rsid w:val="0009165B"/>
    <w:rsid w:val="0009476B"/>
    <w:rsid w:val="000B2B26"/>
    <w:rsid w:val="000C262D"/>
    <w:rsid w:val="000C4055"/>
    <w:rsid w:val="000C5723"/>
    <w:rsid w:val="001019EC"/>
    <w:rsid w:val="00105D59"/>
    <w:rsid w:val="00116E67"/>
    <w:rsid w:val="001268E4"/>
    <w:rsid w:val="00135010"/>
    <w:rsid w:val="00136B05"/>
    <w:rsid w:val="00142AE0"/>
    <w:rsid w:val="00165681"/>
    <w:rsid w:val="00167D2B"/>
    <w:rsid w:val="00171FC1"/>
    <w:rsid w:val="001775AA"/>
    <w:rsid w:val="001901E4"/>
    <w:rsid w:val="00191B78"/>
    <w:rsid w:val="00193375"/>
    <w:rsid w:val="001B1040"/>
    <w:rsid w:val="001B49EE"/>
    <w:rsid w:val="001C09FA"/>
    <w:rsid w:val="001C1687"/>
    <w:rsid w:val="001C1846"/>
    <w:rsid w:val="001D1AD4"/>
    <w:rsid w:val="001F7E28"/>
    <w:rsid w:val="002042D8"/>
    <w:rsid w:val="00207ED2"/>
    <w:rsid w:val="00216DE8"/>
    <w:rsid w:val="0022429E"/>
    <w:rsid w:val="00230C81"/>
    <w:rsid w:val="00233AE3"/>
    <w:rsid w:val="00245BBE"/>
    <w:rsid w:val="00252971"/>
    <w:rsid w:val="00261015"/>
    <w:rsid w:val="0026444F"/>
    <w:rsid w:val="00265486"/>
    <w:rsid w:val="0027599F"/>
    <w:rsid w:val="00281A18"/>
    <w:rsid w:val="00283567"/>
    <w:rsid w:val="002D1501"/>
    <w:rsid w:val="002E0926"/>
    <w:rsid w:val="002E501A"/>
    <w:rsid w:val="002F19B1"/>
    <w:rsid w:val="002F28A3"/>
    <w:rsid w:val="002F4B64"/>
    <w:rsid w:val="002F53E1"/>
    <w:rsid w:val="00306927"/>
    <w:rsid w:val="0031761D"/>
    <w:rsid w:val="00337D3A"/>
    <w:rsid w:val="00343629"/>
    <w:rsid w:val="003439B4"/>
    <w:rsid w:val="00363A06"/>
    <w:rsid w:val="00367F6E"/>
    <w:rsid w:val="0038084B"/>
    <w:rsid w:val="00384A94"/>
    <w:rsid w:val="0038512F"/>
    <w:rsid w:val="00390627"/>
    <w:rsid w:val="003A0EBE"/>
    <w:rsid w:val="003C067B"/>
    <w:rsid w:val="003C2A6B"/>
    <w:rsid w:val="003D40AE"/>
    <w:rsid w:val="003E4246"/>
    <w:rsid w:val="004103A5"/>
    <w:rsid w:val="00413DF3"/>
    <w:rsid w:val="00416D53"/>
    <w:rsid w:val="00416F71"/>
    <w:rsid w:val="00422B72"/>
    <w:rsid w:val="004232B9"/>
    <w:rsid w:val="00434F09"/>
    <w:rsid w:val="004676CB"/>
    <w:rsid w:val="00476F4F"/>
    <w:rsid w:val="00485DC9"/>
    <w:rsid w:val="00495385"/>
    <w:rsid w:val="004A1622"/>
    <w:rsid w:val="004B100D"/>
    <w:rsid w:val="004B450B"/>
    <w:rsid w:val="004B7C50"/>
    <w:rsid w:val="004C16C0"/>
    <w:rsid w:val="004C7689"/>
    <w:rsid w:val="004E0528"/>
    <w:rsid w:val="004E7488"/>
    <w:rsid w:val="004E7595"/>
    <w:rsid w:val="00501E96"/>
    <w:rsid w:val="00504E82"/>
    <w:rsid w:val="00515990"/>
    <w:rsid w:val="005211FB"/>
    <w:rsid w:val="00523488"/>
    <w:rsid w:val="00531A9E"/>
    <w:rsid w:val="005352DA"/>
    <w:rsid w:val="00556F72"/>
    <w:rsid w:val="00567DAA"/>
    <w:rsid w:val="00580CC3"/>
    <w:rsid w:val="0058677D"/>
    <w:rsid w:val="00592893"/>
    <w:rsid w:val="00597AD2"/>
    <w:rsid w:val="005B1FA8"/>
    <w:rsid w:val="005C0DEE"/>
    <w:rsid w:val="005C2062"/>
    <w:rsid w:val="005D423D"/>
    <w:rsid w:val="005E6C6F"/>
    <w:rsid w:val="00602545"/>
    <w:rsid w:val="00604A23"/>
    <w:rsid w:val="006239DC"/>
    <w:rsid w:val="00635CF0"/>
    <w:rsid w:val="00647343"/>
    <w:rsid w:val="00674299"/>
    <w:rsid w:val="006772F7"/>
    <w:rsid w:val="00681E9C"/>
    <w:rsid w:val="0069505D"/>
    <w:rsid w:val="00696483"/>
    <w:rsid w:val="006A0B3F"/>
    <w:rsid w:val="006A34D0"/>
    <w:rsid w:val="006A7335"/>
    <w:rsid w:val="006B0CC3"/>
    <w:rsid w:val="006B5F8A"/>
    <w:rsid w:val="006C0F2A"/>
    <w:rsid w:val="0074179B"/>
    <w:rsid w:val="00744E0C"/>
    <w:rsid w:val="00745CCA"/>
    <w:rsid w:val="00757FDD"/>
    <w:rsid w:val="00784A6F"/>
    <w:rsid w:val="007974A6"/>
    <w:rsid w:val="007A0024"/>
    <w:rsid w:val="007A15F1"/>
    <w:rsid w:val="007A6BB6"/>
    <w:rsid w:val="007A6F6D"/>
    <w:rsid w:val="007F00D7"/>
    <w:rsid w:val="00800765"/>
    <w:rsid w:val="00810D96"/>
    <w:rsid w:val="008115DE"/>
    <w:rsid w:val="008224B9"/>
    <w:rsid w:val="00823D2F"/>
    <w:rsid w:val="008400D8"/>
    <w:rsid w:val="0085232D"/>
    <w:rsid w:val="008544D6"/>
    <w:rsid w:val="008774E3"/>
    <w:rsid w:val="008804C1"/>
    <w:rsid w:val="008814E3"/>
    <w:rsid w:val="00881895"/>
    <w:rsid w:val="00882E37"/>
    <w:rsid w:val="008874A5"/>
    <w:rsid w:val="00890D72"/>
    <w:rsid w:val="008A33F3"/>
    <w:rsid w:val="008B1986"/>
    <w:rsid w:val="008B1E71"/>
    <w:rsid w:val="008B72E4"/>
    <w:rsid w:val="008C123A"/>
    <w:rsid w:val="008D0F5F"/>
    <w:rsid w:val="008D72EC"/>
    <w:rsid w:val="008E01BC"/>
    <w:rsid w:val="008E482D"/>
    <w:rsid w:val="008E7807"/>
    <w:rsid w:val="008E7E40"/>
    <w:rsid w:val="008F2BD1"/>
    <w:rsid w:val="008F4CC9"/>
    <w:rsid w:val="00902AB9"/>
    <w:rsid w:val="00912E82"/>
    <w:rsid w:val="00912FC1"/>
    <w:rsid w:val="00917A94"/>
    <w:rsid w:val="00921754"/>
    <w:rsid w:val="009370C2"/>
    <w:rsid w:val="009425B0"/>
    <w:rsid w:val="00944688"/>
    <w:rsid w:val="009506E6"/>
    <w:rsid w:val="0095452C"/>
    <w:rsid w:val="00955BB9"/>
    <w:rsid w:val="00961E6E"/>
    <w:rsid w:val="00963B85"/>
    <w:rsid w:val="00963ECC"/>
    <w:rsid w:val="009663BC"/>
    <w:rsid w:val="0098362E"/>
    <w:rsid w:val="00984116"/>
    <w:rsid w:val="009B4DFB"/>
    <w:rsid w:val="009C3611"/>
    <w:rsid w:val="009D09DC"/>
    <w:rsid w:val="009E60F6"/>
    <w:rsid w:val="009F2EC8"/>
    <w:rsid w:val="00A00343"/>
    <w:rsid w:val="00A0101A"/>
    <w:rsid w:val="00A01388"/>
    <w:rsid w:val="00A11D57"/>
    <w:rsid w:val="00A210F6"/>
    <w:rsid w:val="00A3347D"/>
    <w:rsid w:val="00A41CFB"/>
    <w:rsid w:val="00A43313"/>
    <w:rsid w:val="00A47EEA"/>
    <w:rsid w:val="00A620E6"/>
    <w:rsid w:val="00A640CA"/>
    <w:rsid w:val="00A81265"/>
    <w:rsid w:val="00A86715"/>
    <w:rsid w:val="00A869CA"/>
    <w:rsid w:val="00AC3AFC"/>
    <w:rsid w:val="00AC66D0"/>
    <w:rsid w:val="00AC68DE"/>
    <w:rsid w:val="00AD1464"/>
    <w:rsid w:val="00AD461F"/>
    <w:rsid w:val="00AD7DEB"/>
    <w:rsid w:val="00AE694A"/>
    <w:rsid w:val="00AE7E7C"/>
    <w:rsid w:val="00AF22D9"/>
    <w:rsid w:val="00AF79F0"/>
    <w:rsid w:val="00B012B2"/>
    <w:rsid w:val="00B01727"/>
    <w:rsid w:val="00B1241E"/>
    <w:rsid w:val="00B2443E"/>
    <w:rsid w:val="00B40F50"/>
    <w:rsid w:val="00B426F0"/>
    <w:rsid w:val="00B655E9"/>
    <w:rsid w:val="00B72806"/>
    <w:rsid w:val="00B86099"/>
    <w:rsid w:val="00B869C8"/>
    <w:rsid w:val="00BB2AF3"/>
    <w:rsid w:val="00BB5B2F"/>
    <w:rsid w:val="00BC447D"/>
    <w:rsid w:val="00BD3AF3"/>
    <w:rsid w:val="00BE3356"/>
    <w:rsid w:val="00BE3D55"/>
    <w:rsid w:val="00BE4BB3"/>
    <w:rsid w:val="00BE57EF"/>
    <w:rsid w:val="00BE5EB3"/>
    <w:rsid w:val="00BF0945"/>
    <w:rsid w:val="00BF19CF"/>
    <w:rsid w:val="00BF6F54"/>
    <w:rsid w:val="00C114AC"/>
    <w:rsid w:val="00C205BE"/>
    <w:rsid w:val="00C21822"/>
    <w:rsid w:val="00C21BF6"/>
    <w:rsid w:val="00C35FC3"/>
    <w:rsid w:val="00C6015B"/>
    <w:rsid w:val="00C65439"/>
    <w:rsid w:val="00C832A2"/>
    <w:rsid w:val="00C839CD"/>
    <w:rsid w:val="00CA1B48"/>
    <w:rsid w:val="00CA703C"/>
    <w:rsid w:val="00CC629C"/>
    <w:rsid w:val="00CD0478"/>
    <w:rsid w:val="00CE2EB4"/>
    <w:rsid w:val="00D078B0"/>
    <w:rsid w:val="00D13666"/>
    <w:rsid w:val="00D13D58"/>
    <w:rsid w:val="00D16F27"/>
    <w:rsid w:val="00D241C6"/>
    <w:rsid w:val="00D36CA5"/>
    <w:rsid w:val="00D4105B"/>
    <w:rsid w:val="00D43526"/>
    <w:rsid w:val="00D5512E"/>
    <w:rsid w:val="00D635D7"/>
    <w:rsid w:val="00D65926"/>
    <w:rsid w:val="00D742DE"/>
    <w:rsid w:val="00D82E74"/>
    <w:rsid w:val="00DB45E9"/>
    <w:rsid w:val="00DC122A"/>
    <w:rsid w:val="00DC2A3E"/>
    <w:rsid w:val="00DC6F49"/>
    <w:rsid w:val="00DC7A9B"/>
    <w:rsid w:val="00DD710B"/>
    <w:rsid w:val="00DD7AFD"/>
    <w:rsid w:val="00DE1D82"/>
    <w:rsid w:val="00DE6B15"/>
    <w:rsid w:val="00DF400C"/>
    <w:rsid w:val="00E01AA7"/>
    <w:rsid w:val="00E07468"/>
    <w:rsid w:val="00E07F03"/>
    <w:rsid w:val="00E13E7E"/>
    <w:rsid w:val="00E209D1"/>
    <w:rsid w:val="00E23DA5"/>
    <w:rsid w:val="00E363BC"/>
    <w:rsid w:val="00E454AA"/>
    <w:rsid w:val="00E51A79"/>
    <w:rsid w:val="00E55E0D"/>
    <w:rsid w:val="00E57F90"/>
    <w:rsid w:val="00E61513"/>
    <w:rsid w:val="00E63DE1"/>
    <w:rsid w:val="00E70279"/>
    <w:rsid w:val="00E75A58"/>
    <w:rsid w:val="00E7661A"/>
    <w:rsid w:val="00E80416"/>
    <w:rsid w:val="00E80915"/>
    <w:rsid w:val="00E87046"/>
    <w:rsid w:val="00E87E3A"/>
    <w:rsid w:val="00E90F0C"/>
    <w:rsid w:val="00EA256F"/>
    <w:rsid w:val="00EA4A97"/>
    <w:rsid w:val="00EB6769"/>
    <w:rsid w:val="00EB7DFC"/>
    <w:rsid w:val="00EC102E"/>
    <w:rsid w:val="00EE2341"/>
    <w:rsid w:val="00EF51E6"/>
    <w:rsid w:val="00F04BC1"/>
    <w:rsid w:val="00F117A8"/>
    <w:rsid w:val="00F15A6F"/>
    <w:rsid w:val="00F20C73"/>
    <w:rsid w:val="00F239BC"/>
    <w:rsid w:val="00F24EA7"/>
    <w:rsid w:val="00F271DC"/>
    <w:rsid w:val="00F36DDB"/>
    <w:rsid w:val="00F46A29"/>
    <w:rsid w:val="00F64B18"/>
    <w:rsid w:val="00F659FA"/>
    <w:rsid w:val="00F70F25"/>
    <w:rsid w:val="00F717DC"/>
    <w:rsid w:val="00F830A0"/>
    <w:rsid w:val="00F9297C"/>
    <w:rsid w:val="00FA00AF"/>
    <w:rsid w:val="00FA0475"/>
    <w:rsid w:val="00FA04B9"/>
    <w:rsid w:val="00FB0EC4"/>
    <w:rsid w:val="00FB3D35"/>
    <w:rsid w:val="00FC2068"/>
    <w:rsid w:val="00FC70C8"/>
    <w:rsid w:val="00FD0773"/>
    <w:rsid w:val="00FD0AC0"/>
    <w:rsid w:val="00FD5069"/>
    <w:rsid w:val="00FD7CE1"/>
    <w:rsid w:val="00FE111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41E5"/>
  <w15:docId w15:val="{82B08BA9-B5BF-45A0-99B1-0946852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29"/>
  </w:style>
  <w:style w:type="paragraph" w:styleId="Nadpis1">
    <w:name w:val="heading 1"/>
    <w:basedOn w:val="Normln"/>
    <w:next w:val="Normln"/>
    <w:link w:val="Nadpis1Char"/>
    <w:uiPriority w:val="9"/>
    <w:qFormat/>
    <w:rsid w:val="00E51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19"/>
  </w:style>
  <w:style w:type="paragraph" w:styleId="Zpat">
    <w:name w:val="footer"/>
    <w:basedOn w:val="Normln"/>
    <w:link w:val="Zpat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19"/>
  </w:style>
  <w:style w:type="character" w:customStyle="1" w:styleId="Nadpis1Char">
    <w:name w:val="Nadpis 1 Char"/>
    <w:basedOn w:val="Standardnpsmoodstavce"/>
    <w:link w:val="Nadpis1"/>
    <w:uiPriority w:val="9"/>
    <w:rsid w:val="00E51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E51A79"/>
    <w:rPr>
      <w:rFonts w:ascii="Arial" w:hAnsi="Arial"/>
      <w:b/>
      <w:bCs/>
    </w:rPr>
  </w:style>
  <w:style w:type="character" w:styleId="Zdraznnjemn">
    <w:name w:val="Subtle Emphasis"/>
    <w:basedOn w:val="Standardnpsmoodstavce"/>
    <w:uiPriority w:val="19"/>
    <w:qFormat/>
    <w:rsid w:val="00E51A7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51A7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E51A79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E51A79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E51A79"/>
    <w:rPr>
      <w:rFonts w:ascii="Arial" w:hAnsi="Arial"/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E51A79"/>
    <w:pPr>
      <w:ind w:left="720"/>
      <w:contextualSpacing/>
    </w:pPr>
  </w:style>
  <w:style w:type="paragraph" w:customStyle="1" w:styleId="TZnadpis-Arial60bold">
    <w:name w:val="TZ nadpis - Arial 60 bold"/>
    <w:basedOn w:val="Normln"/>
    <w:link w:val="TZnadpis-Arial60boldChar"/>
    <w:qFormat/>
    <w:rsid w:val="00E51A79"/>
    <w:pPr>
      <w:tabs>
        <w:tab w:val="left" w:pos="8458"/>
      </w:tabs>
      <w:spacing w:after="0" w:line="240" w:lineRule="auto"/>
    </w:pPr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podnadpis-Arial31bold">
    <w:name w:val="TZ podnadpis - Arial 31 bold"/>
    <w:basedOn w:val="Normln"/>
    <w:link w:val="TZpodnadpis-Arial31boldChar"/>
    <w:qFormat/>
    <w:rsid w:val="00E51A79"/>
    <w:pPr>
      <w:spacing w:after="0" w:line="240" w:lineRule="auto"/>
    </w:pPr>
    <w:rPr>
      <w:rFonts w:asciiTheme="majorHAnsi" w:hAnsiTheme="majorHAnsi" w:cstheme="majorHAnsi"/>
      <w:b/>
      <w:color w:val="5A666F"/>
      <w:sz w:val="62"/>
      <w:szCs w:val="62"/>
    </w:rPr>
  </w:style>
  <w:style w:type="character" w:customStyle="1" w:styleId="TZnadpis-Arial60boldChar">
    <w:name w:val="TZ nadpis - Arial 60 bold Char"/>
    <w:basedOn w:val="Standardnpsmoodstavce"/>
    <w:link w:val="TZnadpis-Arial60bold"/>
    <w:rsid w:val="00E51A79"/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nadpiszkladn-Arial30">
    <w:name w:val="TZ nadpis základní - Arial 30"/>
    <w:basedOn w:val="Normln"/>
    <w:link w:val="TZnadpiszkladn-Arial30Char"/>
    <w:qFormat/>
    <w:rsid w:val="00E51A79"/>
    <w:pPr>
      <w:spacing w:before="120" w:after="0" w:line="240" w:lineRule="auto"/>
    </w:pPr>
    <w:rPr>
      <w:rFonts w:cstheme="minorHAnsi"/>
      <w:color w:val="5A666F"/>
      <w:sz w:val="60"/>
      <w:szCs w:val="60"/>
    </w:rPr>
  </w:style>
  <w:style w:type="character" w:customStyle="1" w:styleId="TZpodnadpis-Arial31boldChar">
    <w:name w:val="TZ podnadpis - Arial 31 bold Char"/>
    <w:basedOn w:val="Standardnpsmoodstavce"/>
    <w:link w:val="TZpodnadpis-Arial31bold"/>
    <w:rsid w:val="00E51A79"/>
    <w:rPr>
      <w:rFonts w:asciiTheme="majorHAnsi" w:hAnsiTheme="majorHAnsi" w:cstheme="majorHAnsi"/>
      <w:b/>
      <w:color w:val="5A666F"/>
      <w:sz w:val="62"/>
      <w:szCs w:val="62"/>
    </w:rPr>
  </w:style>
  <w:style w:type="paragraph" w:customStyle="1" w:styleId="TZposlednodstavec-Arial9">
    <w:name w:val="TZ poslední odstavec - Arial 9"/>
    <w:basedOn w:val="Normln"/>
    <w:link w:val="TZposlednodstavec-Arial9Char"/>
    <w:qFormat/>
    <w:rsid w:val="00E51A79"/>
    <w:pPr>
      <w:spacing w:before="240" w:after="0" w:line="240" w:lineRule="auto"/>
    </w:pPr>
    <w:rPr>
      <w:rFonts w:cstheme="minorHAnsi"/>
      <w:color w:val="5A666F"/>
      <w:sz w:val="18"/>
      <w:szCs w:val="20"/>
    </w:rPr>
  </w:style>
  <w:style w:type="character" w:customStyle="1" w:styleId="TZnadpiszkladn-Arial30Char">
    <w:name w:val="TZ nadpis základní - Arial 30 Char"/>
    <w:basedOn w:val="Standardnpsmoodstavce"/>
    <w:link w:val="TZnadpiszkladn-Arial30"/>
    <w:rsid w:val="00E51A79"/>
    <w:rPr>
      <w:rFonts w:cstheme="minorHAnsi"/>
      <w:color w:val="5A666F"/>
      <w:sz w:val="60"/>
      <w:szCs w:val="60"/>
    </w:rPr>
  </w:style>
  <w:style w:type="character" w:customStyle="1" w:styleId="TZposlednodstavec-Arial9Char">
    <w:name w:val="TZ poslední odstavec - Arial 9 Char"/>
    <w:basedOn w:val="Standardnpsmoodstavce"/>
    <w:link w:val="TZposlednodstavec-Arial9"/>
    <w:rsid w:val="00E51A79"/>
    <w:rPr>
      <w:rFonts w:cstheme="minorHAnsi"/>
      <w:color w:val="5A666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595"/>
    <w:rPr>
      <w:rFonts w:ascii="Tahoma" w:hAnsi="Tahoma" w:cs="Tahoma"/>
      <w:sz w:val="16"/>
      <w:szCs w:val="16"/>
    </w:rPr>
  </w:style>
  <w:style w:type="paragraph" w:customStyle="1" w:styleId="Textzprava">
    <w:name w:val="Text_zprava"/>
    <w:basedOn w:val="Normln"/>
    <w:link w:val="TextzpravaChar"/>
    <w:qFormat/>
    <w:rsid w:val="00E57F90"/>
    <w:pPr>
      <w:spacing w:before="240" w:line="250" w:lineRule="auto"/>
    </w:pPr>
    <w:rPr>
      <w:rFonts w:ascii="Arial" w:eastAsia="Calibri" w:hAnsi="Arial" w:cs="Arial"/>
      <w:color w:val="1C1C1B"/>
      <w:sz w:val="20"/>
    </w:rPr>
  </w:style>
  <w:style w:type="character" w:customStyle="1" w:styleId="TextzpravaChar">
    <w:name w:val="Text_zprava Char"/>
    <w:link w:val="Textzprava"/>
    <w:rsid w:val="00E57F90"/>
    <w:rPr>
      <w:rFonts w:ascii="Arial" w:eastAsia="Calibri" w:hAnsi="Arial" w:cs="Arial"/>
      <w:color w:val="1C1C1B"/>
      <w:sz w:val="20"/>
    </w:rPr>
  </w:style>
  <w:style w:type="character" w:styleId="Hypertextovodkaz">
    <w:name w:val="Hyperlink"/>
    <w:uiPriority w:val="99"/>
    <w:unhideWhenUsed/>
    <w:rsid w:val="00E57F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5F8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0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F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F2A"/>
    <w:rPr>
      <w:b/>
      <w:bCs/>
      <w:sz w:val="20"/>
      <w:szCs w:val="20"/>
    </w:rPr>
  </w:style>
  <w:style w:type="paragraph" w:customStyle="1" w:styleId="Default">
    <w:name w:val="Default"/>
    <w:rsid w:val="008E48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048E1"/>
    <w:rPr>
      <w:color w:val="808080"/>
    </w:rPr>
  </w:style>
  <w:style w:type="table" w:styleId="Prosttabulka1">
    <w:name w:val="Plain Table 1"/>
    <w:basedOn w:val="Normlntabulka"/>
    <w:uiPriority w:val="41"/>
    <w:rsid w:val="000048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VEL1\&#268;l&#225;nky\2021\AC%20a%20C\Unipetrol\21-01-26%20TZ%20ORLEN%20Unipetrol%20Osobnost%20rok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4D563129AB44B3BF7D2584EB4DB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93C55-051F-4E94-9A9F-F0833F065C40}"/>
      </w:docPartPr>
      <w:docPartBody>
        <w:p w:rsidR="00000000" w:rsidRDefault="00BE439E" w:rsidP="00BE439E">
          <w:pPr>
            <w:pStyle w:val="B84D563129AB44B3BF7D2584EB4DB11F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CBFA46AD3D4CDA8B9763B0C3B3F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9B4C1-5CF4-41C6-BD69-64773A2BD178}"/>
      </w:docPartPr>
      <w:docPartBody>
        <w:p w:rsidR="00000000" w:rsidRDefault="00BE439E" w:rsidP="00BE439E">
          <w:pPr>
            <w:pStyle w:val="BBCBFA46AD3D4CDA8B9763B0C3B3F1F6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7BC61034F74046921DBFA81DAF3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1036D-7FF0-40BB-B81C-173DC4E948CC}"/>
      </w:docPartPr>
      <w:docPartBody>
        <w:p w:rsidR="00000000" w:rsidRDefault="00BE439E" w:rsidP="00BE439E">
          <w:pPr>
            <w:pStyle w:val="F37BC61034F74046921DBFA81DAF30C0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AD62926BCC483890CD068623232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7AAAD-AB77-4D80-BA21-3F6F08CF3FC3}"/>
      </w:docPartPr>
      <w:docPartBody>
        <w:p w:rsidR="00000000" w:rsidRDefault="00BE439E" w:rsidP="00BE439E">
          <w:pPr>
            <w:pStyle w:val="34AD62926BCC483890CD06862323217F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3E8B4F0D8447E9AA9D9BC98F053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A2BB3-D431-4134-97B1-E311336B0ADA}"/>
      </w:docPartPr>
      <w:docPartBody>
        <w:p w:rsidR="00000000" w:rsidRDefault="00BE439E" w:rsidP="00BE439E">
          <w:pPr>
            <w:pStyle w:val="EE3E8B4F0D8447E9AA9D9BC98F05357C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5547313BD040E197567A11E04BF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D7824-1A98-433C-8564-F5315CC10C74}"/>
      </w:docPartPr>
      <w:docPartBody>
        <w:p w:rsidR="00000000" w:rsidRDefault="00BE439E" w:rsidP="00BE439E">
          <w:pPr>
            <w:pStyle w:val="4F5547313BD040E197567A11E04BFE60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06A6EF9D97469999AE9943C6C52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0BDB2-3218-46B3-B9FF-1738F5497634}"/>
      </w:docPartPr>
      <w:docPartBody>
        <w:p w:rsidR="00000000" w:rsidRDefault="00BE439E" w:rsidP="00BE439E">
          <w:pPr>
            <w:pStyle w:val="D006A6EF9D97469999AE9943C6C5232D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E954D97D5A40C09D7AB7ABA7E3E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782DC-70B5-4742-AE58-F87C40FC6BD6}"/>
      </w:docPartPr>
      <w:docPartBody>
        <w:p w:rsidR="00000000" w:rsidRDefault="00BE439E" w:rsidP="00BE439E">
          <w:pPr>
            <w:pStyle w:val="43E954D97D5A40C09D7AB7ABA7E3E71E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E"/>
    <w:rsid w:val="004B30F5"/>
    <w:rsid w:val="00B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39E"/>
    <w:rPr>
      <w:color w:val="808080"/>
    </w:rPr>
  </w:style>
  <w:style w:type="paragraph" w:customStyle="1" w:styleId="B84D563129AB44B3BF7D2584EB4DB11F">
    <w:name w:val="B84D563129AB44B3BF7D2584EB4DB11F"/>
    <w:rsid w:val="00BE439E"/>
  </w:style>
  <w:style w:type="paragraph" w:customStyle="1" w:styleId="BBCBFA46AD3D4CDA8B9763B0C3B3F1F6">
    <w:name w:val="BBCBFA46AD3D4CDA8B9763B0C3B3F1F6"/>
    <w:rsid w:val="00BE439E"/>
  </w:style>
  <w:style w:type="paragraph" w:customStyle="1" w:styleId="F37BC61034F74046921DBFA81DAF30C0">
    <w:name w:val="F37BC61034F74046921DBFA81DAF30C0"/>
    <w:rsid w:val="00BE439E"/>
  </w:style>
  <w:style w:type="paragraph" w:customStyle="1" w:styleId="34AD62926BCC483890CD06862323217F">
    <w:name w:val="34AD62926BCC483890CD06862323217F"/>
    <w:rsid w:val="00BE439E"/>
  </w:style>
  <w:style w:type="paragraph" w:customStyle="1" w:styleId="EE3E8B4F0D8447E9AA9D9BC98F05357C">
    <w:name w:val="EE3E8B4F0D8447E9AA9D9BC98F05357C"/>
    <w:rsid w:val="00BE439E"/>
  </w:style>
  <w:style w:type="paragraph" w:customStyle="1" w:styleId="4F5547313BD040E197567A11E04BFE60">
    <w:name w:val="4F5547313BD040E197567A11E04BFE60"/>
    <w:rsid w:val="00BE439E"/>
  </w:style>
  <w:style w:type="paragraph" w:customStyle="1" w:styleId="D006A6EF9D97469999AE9943C6C5232D">
    <w:name w:val="D006A6EF9D97469999AE9943C6C5232D"/>
    <w:rsid w:val="00BE439E"/>
  </w:style>
  <w:style w:type="paragraph" w:customStyle="1" w:styleId="43E954D97D5A40C09D7AB7ABA7E3E71E">
    <w:name w:val="43E954D97D5A40C09D7AB7ABA7E3E71E"/>
    <w:rsid w:val="00BE4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 TZ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7CA8-7BD0-4AA2-AE41-AE68E9FD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21-01-26 TZ ORLEN Unipetrol Osobnost roku</Template>
  <TotalTime>1</TotalTime>
  <Pages>2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Olivík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Filipiaková Lenka (UNP-RPA)</cp:lastModifiedBy>
  <cp:revision>2</cp:revision>
  <dcterms:created xsi:type="dcterms:W3CDTF">2024-03-15T08:04:00Z</dcterms:created>
  <dcterms:modified xsi:type="dcterms:W3CDTF">2024-03-15T08:04:00Z</dcterms:modified>
</cp:coreProperties>
</file>